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4D9" w14:textId="367CD308" w:rsidR="00AB6BDD" w:rsidRDefault="00472CCE" w:rsidP="00227A01">
      <w:pPr>
        <w:jc w:val="center"/>
      </w:pPr>
      <w:r w:rsidRPr="00472CCE">
        <w:rPr>
          <w:noProof/>
        </w:rPr>
        <w:drawing>
          <wp:anchor distT="0" distB="0" distL="114300" distR="114300" simplePos="0" relativeHeight="251668480" behindDoc="0" locked="0" layoutInCell="1" allowOverlap="1" wp14:anchorId="6DB8B1DF" wp14:editId="3ABF557B">
            <wp:simplePos x="0" y="0"/>
            <wp:positionH relativeFrom="column">
              <wp:posOffset>1633855</wp:posOffset>
            </wp:positionH>
            <wp:positionV relativeFrom="paragraph">
              <wp:posOffset>-690245</wp:posOffset>
            </wp:positionV>
            <wp:extent cx="1390650" cy="1557833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5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E57D8" w14:textId="22199F17" w:rsidR="00AB6BDD" w:rsidRDefault="00AB6BDD"/>
    <w:p w14:paraId="2A7F600A" w14:textId="2006446A" w:rsidR="00AB6BDD" w:rsidRDefault="008A0E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B05A3" wp14:editId="336C498D">
                <wp:simplePos x="0" y="0"/>
                <wp:positionH relativeFrom="column">
                  <wp:posOffset>-680720</wp:posOffset>
                </wp:positionH>
                <wp:positionV relativeFrom="paragraph">
                  <wp:posOffset>358775</wp:posOffset>
                </wp:positionV>
                <wp:extent cx="6671310" cy="1885950"/>
                <wp:effectExtent l="0" t="0" r="0" b="0"/>
                <wp:wrapNone/>
                <wp:docPr id="5" name="Espace réservé du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10" cy="188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82820" w14:textId="7ADAD681" w:rsidR="00AB6BDD" w:rsidRPr="002120D1" w:rsidRDefault="002651E2" w:rsidP="008A0E91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LGBB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est une jeune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structure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957A5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énerg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ique et stimulante, créée en 201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, basée à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Gardanne</w:t>
                            </w:r>
                            <w:r w:rsidR="00D1214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2120D1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spécialisée dans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l’entretien</w:t>
                            </w:r>
                            <w:r w:rsidR="00472CC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, l’aménagement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et la création des espaces verts et le terrassement.</w:t>
                            </w:r>
                          </w:p>
                          <w:p w14:paraId="2A57FD70" w14:textId="6E42E6A4" w:rsidR="00AB6BDD" w:rsidRPr="002120D1" w:rsidRDefault="00AB6BDD" w:rsidP="008A0E91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Notre objectif est de fédérer un esprit d’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équipe et de former des salariés 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partage</w:t>
                            </w:r>
                            <w:r w:rsidR="00D1214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nt les mêmes valeurs, afin d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’optimiser </w:t>
                            </w:r>
                            <w:r w:rsidR="002651E2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nos interventions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3CC76C0F" w14:textId="6FF618F7" w:rsidR="002120D1" w:rsidRDefault="00AB6BDD" w:rsidP="008A0E91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noProof/>
                                <w:color w:val="000000"/>
                                <w:kern w:val="24"/>
                              </w:rPr>
                            </w:pP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Nous 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offrons une formation, une sécurisation et une évolution pour des 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collaborateurs engagés et conscients de la contribution importante de leur travail.</w:t>
                            </w:r>
                            <w:r w:rsidR="008A0E91" w:rsidRPr="008A0E91">
                              <w:rPr>
                                <w:rFonts w:ascii="Tahoma" w:hAnsi="Tahoma"/>
                                <w:noProof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60790C80" w14:textId="32792AB8" w:rsidR="00C35754" w:rsidRPr="008A0E91" w:rsidRDefault="00C35754" w:rsidP="00472CCE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0E91"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Aujourd’hui nous recherchons :</w:t>
                            </w:r>
                          </w:p>
                          <w:p w14:paraId="6D68A4CA" w14:textId="77777777" w:rsidR="008A0E91" w:rsidRDefault="008A0E91" w:rsidP="00472CCE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C77FEDC" w14:textId="77777777" w:rsidR="008A0E91" w:rsidRPr="002120D1" w:rsidRDefault="008A0E91" w:rsidP="00472CCE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4FAAF0A" w14:textId="001A1131" w:rsidR="00C35754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3123043" w14:textId="77777777" w:rsidR="00C35754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72ED731" w14:textId="3B02484B" w:rsidR="00C35754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19C48C0" w14:textId="77777777" w:rsidR="00C35754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0C7B146" w14:textId="47E890CA" w:rsidR="00C35754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0075E5D" w14:textId="21226616" w:rsidR="00C35754" w:rsidRPr="00AB6BDD" w:rsidRDefault="00C35754" w:rsidP="00472CCE">
                            <w:pPr>
                              <w:spacing w:after="120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Aujourd’hui nous recheronc</w:t>
                            </w:r>
                          </w:p>
                          <w:p w14:paraId="4F1AF664" w14:textId="4773AE91" w:rsidR="00AB6BDD" w:rsidRPr="00AB6BDD" w:rsidRDefault="00AB6BDD" w:rsidP="00472CCE">
                            <w:pPr>
                              <w:spacing w:after="120"/>
                              <w:rPr>
                                <w:rFonts w:ascii="Tahoma" w:hAnsi="Tahoma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lIns="60750" tIns="60750" rIns="60750" bIns="6075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05A3" id="_x0000_t202" coordsize="21600,21600" o:spt="202" path="m,l,21600r21600,l21600,xe">
                <v:stroke joinstyle="miter"/>
                <v:path gradientshapeok="t" o:connecttype="rect"/>
              </v:shapetype>
              <v:shape id="Espace réservé du texte 17" o:spid="_x0000_s1026" type="#_x0000_t202" style="position:absolute;margin-left:-53.6pt;margin-top:28.25pt;width:525.3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" filled="f" stroked="f">
                <v:textbox inset="1.6875mm,1.6875mm,1.6875mm,1.6875mm">
                  <w:txbxContent>
                    <w:p w14:paraId="09E82820" w14:textId="7ADAD681" w:rsidR="00AB6BDD" w:rsidRPr="002120D1" w:rsidRDefault="002651E2" w:rsidP="008A0E91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LGBB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est une jeune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structure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957A5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énerg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ique et stimulante, créée en 201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7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, basée à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Gardanne</w:t>
                      </w:r>
                      <w:r w:rsidR="00D1214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,</w:t>
                      </w:r>
                      <w:r w:rsidR="002120D1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spécialisée dans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l’entretien</w:t>
                      </w:r>
                      <w:r w:rsidR="00472CC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, l’aménagement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et la création des espaces verts et le terrassement.</w:t>
                      </w:r>
                    </w:p>
                    <w:p w14:paraId="2A57FD70" w14:textId="6E42E6A4" w:rsidR="00AB6BDD" w:rsidRPr="002120D1" w:rsidRDefault="00AB6BDD" w:rsidP="008A0E91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Notre objectif est de fédérer un esprit d’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équipe et de former des salariés 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partage</w:t>
                      </w:r>
                      <w:r w:rsidR="00D1214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a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nt les mêmes valeurs, afin d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’optimiser </w:t>
                      </w:r>
                      <w:r w:rsidR="002651E2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nos interventions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 w14:paraId="3CC76C0F" w14:textId="6FF618F7" w:rsidR="002120D1" w:rsidRDefault="00AB6BDD" w:rsidP="008A0E91">
                      <w:pPr>
                        <w:spacing w:after="120"/>
                        <w:jc w:val="both"/>
                        <w:rPr>
                          <w:rFonts w:ascii="Tahoma" w:hAnsi="Tahoma"/>
                          <w:noProof/>
                          <w:color w:val="000000"/>
                          <w:kern w:val="24"/>
                        </w:rPr>
                      </w:pP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Nous 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offrons une formation, une sécurisation et une évolution pour des 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collaborateurs engagés et conscients de la contribution importante de leur travail.</w:t>
                      </w:r>
                      <w:r w:rsidR="008A0E91" w:rsidRPr="008A0E91">
                        <w:rPr>
                          <w:rFonts w:ascii="Tahoma" w:hAnsi="Tahoma"/>
                          <w:noProof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60790C80" w14:textId="32792AB8" w:rsidR="00C35754" w:rsidRPr="008A0E91" w:rsidRDefault="00C35754" w:rsidP="00472CCE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8A0E91"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Aujourd’hui nous recherchons :</w:t>
                      </w:r>
                    </w:p>
                    <w:p w14:paraId="6D68A4CA" w14:textId="77777777" w:rsidR="008A0E91" w:rsidRDefault="008A0E91" w:rsidP="00472CCE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4C77FEDC" w14:textId="77777777" w:rsidR="008A0E91" w:rsidRPr="002120D1" w:rsidRDefault="008A0E91" w:rsidP="00472CCE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64FAAF0A" w14:textId="001A1131" w:rsidR="00C35754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03123043" w14:textId="77777777" w:rsidR="00C35754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572ED731" w14:textId="3B02484B" w:rsidR="00C35754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619C48C0" w14:textId="77777777" w:rsidR="00C35754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40C7B146" w14:textId="47E890CA" w:rsidR="00C35754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40075E5D" w14:textId="21226616" w:rsidR="00C35754" w:rsidRPr="00AB6BDD" w:rsidRDefault="00C35754" w:rsidP="00472CCE">
                      <w:pPr>
                        <w:spacing w:after="120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Aujourd’hui nous recheronc</w:t>
                      </w:r>
                    </w:p>
                    <w:p w14:paraId="4F1AF664" w14:textId="4773AE91" w:rsidR="00AB6BDD" w:rsidRPr="00AB6BDD" w:rsidRDefault="00AB6BDD" w:rsidP="00472CCE">
                      <w:pPr>
                        <w:spacing w:after="120"/>
                        <w:rPr>
                          <w:rFonts w:ascii="Tahoma" w:hAnsi="Tahoma"/>
                          <w:color w:val="F2F2F2" w:themeColor="background1" w:themeShade="F2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831F7" w14:textId="6771ADEB" w:rsidR="00801AF8" w:rsidRDefault="008A0E91">
      <w:r>
        <w:rPr>
          <w:noProof/>
        </w:rPr>
        <w:drawing>
          <wp:anchor distT="0" distB="0" distL="114300" distR="114300" simplePos="0" relativeHeight="251670528" behindDoc="0" locked="0" layoutInCell="1" allowOverlap="1" wp14:anchorId="36146219" wp14:editId="5FCDE42B">
            <wp:simplePos x="0" y="0"/>
            <wp:positionH relativeFrom="column">
              <wp:posOffset>4558030</wp:posOffset>
            </wp:positionH>
            <wp:positionV relativeFrom="paragraph">
              <wp:posOffset>1692910</wp:posOffset>
            </wp:positionV>
            <wp:extent cx="647700" cy="647700"/>
            <wp:effectExtent l="0" t="0" r="0" b="0"/>
            <wp:wrapNone/>
            <wp:docPr id="7" name="Graphique 7" descr="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Fle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00FFF9" wp14:editId="7B7F0F63">
            <wp:simplePos x="0" y="0"/>
            <wp:positionH relativeFrom="column">
              <wp:posOffset>5080</wp:posOffset>
            </wp:positionH>
            <wp:positionV relativeFrom="paragraph">
              <wp:posOffset>1692910</wp:posOffset>
            </wp:positionV>
            <wp:extent cx="781050" cy="781050"/>
            <wp:effectExtent l="0" t="0" r="0" b="0"/>
            <wp:wrapNone/>
            <wp:docPr id="6" name="Graphique 6" descr="Arros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rrosoi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F855" wp14:editId="5151F383">
                <wp:simplePos x="0" y="0"/>
                <wp:positionH relativeFrom="column">
                  <wp:posOffset>-366395</wp:posOffset>
                </wp:positionH>
                <wp:positionV relativeFrom="paragraph">
                  <wp:posOffset>2663825</wp:posOffset>
                </wp:positionV>
                <wp:extent cx="6124575" cy="1435735"/>
                <wp:effectExtent l="0" t="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4357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3A30C0" w14:textId="1FE1969C" w:rsidR="002120D1" w:rsidRDefault="00C35754" w:rsidP="00472CCE">
                            <w:pPr>
                              <w:spacing w:before="14" w:after="14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</w:pPr>
                            <w:r w:rsidRPr="00D1214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 xml:space="preserve">Un </w:t>
                            </w:r>
                            <w:r w:rsidR="002A456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 xml:space="preserve">employé 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456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>jardiner paysag</w:t>
                            </w:r>
                            <w:r w:rsidR="009A666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>iste</w:t>
                            </w:r>
                            <w:r w:rsidR="002A456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5252"/>
                                <w:sz w:val="40"/>
                                <w:szCs w:val="40"/>
                              </w:rPr>
                              <w:t>(H/F)</w:t>
                            </w:r>
                          </w:p>
                          <w:p w14:paraId="70181C8D" w14:textId="77777777" w:rsidR="002A4567" w:rsidRPr="008A0E91" w:rsidRDefault="002120D1" w:rsidP="002A4567">
                            <w:pPr>
                              <w:pStyle w:val="NormalWeb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0E9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  <w:t>Sa m</w:t>
                            </w:r>
                            <w:r w:rsidR="00C35754" w:rsidRPr="008A0E9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ission : </w:t>
                            </w:r>
                            <w:r w:rsidR="002A4567" w:rsidRPr="008A0E9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A3E6868" w14:textId="1990FB2D" w:rsidR="002A4567" w:rsidRPr="008A0E91" w:rsidRDefault="002A4567" w:rsidP="002A456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auto"/>
                              <w:rPr>
                                <w:rStyle w:val="lev"/>
                                <w:rFonts w:ascii="Georgia" w:hAnsi="Georgia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8A0E91"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Travaux à effectuer : taille, débroussaillage, ramassage, décapage, élagage</w:t>
                            </w:r>
                          </w:p>
                          <w:p w14:paraId="1FC8292F" w14:textId="1B04AC35" w:rsidR="002A4567" w:rsidRPr="008A0E91" w:rsidRDefault="002A4567" w:rsidP="002A456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0E91"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Concevoir, aménager et effectuer l'entretien des jardins, parcs et espaces verts </w:t>
                            </w:r>
                          </w:p>
                          <w:p w14:paraId="75FD883F" w14:textId="0A797032" w:rsidR="002A4567" w:rsidRPr="008A0E91" w:rsidRDefault="002A4567" w:rsidP="002A456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0E91"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Taille les arbres et haies, fauche et coupe l'herbe, soigne la croissance et la santé des plantes et des fleurs, s'occupe des systèmes d'arrosage  </w:t>
                            </w:r>
                          </w:p>
                          <w:p w14:paraId="5CE0A4F9" w14:textId="018DFDC5" w:rsidR="002A4567" w:rsidRPr="008A0E91" w:rsidRDefault="002A4567" w:rsidP="002A456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8A0E91">
                              <w:rPr>
                                <w:rFonts w:ascii="Tahoma" w:eastAsia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Interventions d'entretien des espaces verts</w:t>
                            </w:r>
                            <w:r w:rsidRPr="008A0E91">
                              <w:rPr>
                                <w:rFonts w:ascii="Georgia" w:hAnsi="Georgia"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6EBCA7" w14:textId="44D4F4B6" w:rsidR="002120D1" w:rsidRDefault="002A4567" w:rsidP="008A0E91">
                            <w:pPr>
                              <w:pStyle w:val="NormalWeb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44444"/>
                              </w:rPr>
                              <w:t xml:space="preserve">  </w:t>
                            </w:r>
                            <w:r w:rsidR="00C35754">
                              <w:rPr>
                                <w:rFonts w:ascii="Tahoma" w:eastAsia="Tahoma" w:hAnsi="Tahoma" w:cs="Tahom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5754"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CDI 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employé</w:t>
                            </w:r>
                            <w:r w:rsidR="008A0E9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5754"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Temps plein 35 h 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annualisé </w:t>
                            </w:r>
                            <w:r w:rsidR="00C35754"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du lundi au vendredi</w:t>
                            </w:r>
                            <w:r w:rsidR="002651E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– hora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i</w:t>
                            </w:r>
                            <w:r w:rsidR="002651E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res selon 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saisonnalité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– travail en extérieur – déplacements fréquents</w:t>
                            </w:r>
                          </w:p>
                          <w:p w14:paraId="63B1D209" w14:textId="54CC8346" w:rsidR="00AB6BDD" w:rsidRPr="002120D1" w:rsidRDefault="001C3789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Fourchette de rémunération de l’ordre de </w:t>
                            </w:r>
                            <w:r w:rsidR="008A0E9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1 600/1 800 € brut/mois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sur 12 mois</w:t>
                            </w:r>
                          </w:p>
                          <w:p w14:paraId="177F036D" w14:textId="103184DF" w:rsidR="002120D1" w:rsidRPr="002120D1" w:rsidRDefault="001C3789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Paniers repas</w:t>
                            </w:r>
                          </w:p>
                          <w:p w14:paraId="5A735F60" w14:textId="61DBA682" w:rsidR="002120D1" w:rsidRDefault="002120D1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Profil technique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et expérimenté (2 ans mini) 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– Permis B obligatoire – CACES serait un +</w:t>
                            </w:r>
                          </w:p>
                          <w:p w14:paraId="2CC1CAE5" w14:textId="460F5921" w:rsidR="00B957A5" w:rsidRDefault="00B957A5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Formation paysag</w:t>
                            </w:r>
                            <w:r w:rsidR="009A666E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iste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/jardinier/agricole (CAP BEP BAC PRO BTS)</w:t>
                            </w:r>
                          </w:p>
                          <w:p w14:paraId="529449F5" w14:textId="13D1E125" w:rsidR="002A4567" w:rsidRPr="002120D1" w:rsidRDefault="002A4567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Connaissances théoriques et pratiques au service de la nature</w:t>
                            </w:r>
                          </w:p>
                          <w:p w14:paraId="2B4FC66C" w14:textId="7BE19B97" w:rsidR="002120D1" w:rsidRPr="002120D1" w:rsidRDefault="00B957A5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Prérequis : </w:t>
                            </w:r>
                            <w:r w:rsidR="002120D1"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Travail en équipe, curiosité, sens du partage, aisance relationnelle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autonomie, manipulation de charges,</w:t>
                            </w:r>
                          </w:p>
                          <w:p w14:paraId="2132A6CF" w14:textId="03038BED" w:rsidR="00C35754" w:rsidRPr="00B957A5" w:rsidRDefault="002120D1" w:rsidP="002120D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Caractéristiques : 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courage</w:t>
                            </w: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, rigueur, 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organisation</w:t>
                            </w: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manuel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attentif</w:t>
                            </w:r>
                            <w:r w:rsidR="002A4567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conditions physiques</w:t>
                            </w:r>
                          </w:p>
                          <w:p w14:paraId="7A6E26FC" w14:textId="5053005D" w:rsidR="000F6283" w:rsidRDefault="000F6283" w:rsidP="000F6283">
                            <w:p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</w:rPr>
                            </w:pPr>
                          </w:p>
                          <w:p w14:paraId="08C53305" w14:textId="77777777" w:rsidR="00E22ECA" w:rsidRDefault="000F6283" w:rsidP="00E22ECA">
                            <w:pPr>
                              <w:spacing w:before="14" w:after="34"/>
                              <w:jc w:val="both"/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S</w:t>
                            </w:r>
                            <w:r w:rsidR="008A0E91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vous êtes intéressé (</w:t>
                            </w:r>
                            <w:r w:rsidR="00227A01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e), merci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d’envoyer votre CV motivé à l’adresse suivante :</w:t>
                            </w:r>
                            <w:r w:rsidR="00227A01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</w:t>
                            </w:r>
                            <w:r w:rsidR="00472CCE">
                              <w:t xml:space="preserve"> </w:t>
                            </w:r>
                          </w:p>
                          <w:p w14:paraId="7C11DB3B" w14:textId="4FC8B505" w:rsidR="00472CCE" w:rsidRPr="000F6283" w:rsidRDefault="00E22ECA" w:rsidP="00E22ECA">
                            <w:pPr>
                              <w:spacing w:before="14" w:after="34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</w:rPr>
                            </w:pPr>
                            <w: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</w:rPr>
                                <w:t>lgbb.recrutement@gmail.com</w:t>
                              </w:r>
                            </w:hyperlink>
                          </w:p>
                        </w:txbxContent>
                      </wps:txbx>
                      <wps:bodyPr wrap="square" lIns="40500" tIns="20250" rIns="40500" bIns="2025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4F855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margin-left:-28.85pt;margin-top:209.75pt;width:482.2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" filled="f" stroked="f">
                <v:textbox style="mso-fit-shape-to-text:t" inset="1.125mm,.5625mm,1.125mm,.5625mm">
                  <w:txbxContent>
                    <w:p w14:paraId="193A30C0" w14:textId="1FE1969C" w:rsidR="002120D1" w:rsidRDefault="00C35754" w:rsidP="00472CCE">
                      <w:pPr>
                        <w:spacing w:before="14" w:after="14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</w:pPr>
                      <w:r w:rsidRPr="00D1214E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 xml:space="preserve">Un </w:t>
                      </w:r>
                      <w:r w:rsidR="002A4567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 xml:space="preserve">employé </w:t>
                      </w:r>
                      <w:r w:rsidR="00B957A5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 xml:space="preserve"> </w:t>
                      </w:r>
                      <w:r w:rsidR="002A4567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>jardiner paysag</w:t>
                      </w:r>
                      <w:r w:rsidR="009A666E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>iste</w:t>
                      </w:r>
                      <w:r w:rsidR="002A4567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 xml:space="preserve"> </w:t>
                      </w:r>
                      <w:r w:rsidR="00B957A5">
                        <w:rPr>
                          <w:rFonts w:ascii="Tahoma" w:eastAsia="Tahoma" w:hAnsi="Tahoma" w:cs="Tahoma"/>
                          <w:b/>
                          <w:bCs/>
                          <w:color w:val="FF5252"/>
                          <w:sz w:val="40"/>
                          <w:szCs w:val="40"/>
                        </w:rPr>
                        <w:t>(H/F)</w:t>
                      </w:r>
                    </w:p>
                    <w:p w14:paraId="70181C8D" w14:textId="77777777" w:rsidR="002A4567" w:rsidRPr="008A0E91" w:rsidRDefault="002120D1" w:rsidP="002A4567">
                      <w:pPr>
                        <w:pStyle w:val="NormalWeb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8A0E91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  <w:t>Sa m</w:t>
                      </w:r>
                      <w:r w:rsidR="00C35754" w:rsidRPr="008A0E91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  <w:t xml:space="preserve">ission : </w:t>
                      </w:r>
                      <w:r w:rsidR="002A4567" w:rsidRPr="008A0E91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A3E6868" w14:textId="1990FB2D" w:rsidR="002A4567" w:rsidRPr="008A0E91" w:rsidRDefault="002A4567" w:rsidP="002A456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auto"/>
                        <w:rPr>
                          <w:rStyle w:val="lev"/>
                          <w:rFonts w:ascii="Georgia" w:hAnsi="Georgia"/>
                          <w:color w:val="444444"/>
                          <w:sz w:val="22"/>
                          <w:szCs w:val="22"/>
                        </w:rPr>
                      </w:pPr>
                      <w:r w:rsidRPr="008A0E91"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  <w:t>Travaux à effectuer : taille, débroussaillage, ramassage, décapage, élagage</w:t>
                      </w:r>
                    </w:p>
                    <w:p w14:paraId="1FC8292F" w14:textId="1B04AC35" w:rsidR="002A4567" w:rsidRPr="008A0E91" w:rsidRDefault="002A4567" w:rsidP="002A456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auto"/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8A0E91"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Concevoir, aménager et effectuer l'entretien des jardins, parcs et espaces verts </w:t>
                      </w:r>
                    </w:p>
                    <w:p w14:paraId="75FD883F" w14:textId="0A797032" w:rsidR="002A4567" w:rsidRPr="008A0E91" w:rsidRDefault="002A4567" w:rsidP="002A456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auto"/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8A0E91"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Taille les arbres et haies, fauche et coupe l'herbe, soigne la croissance et la santé des plantes et des fleurs, s'occupe des systèmes d'arrosage  </w:t>
                      </w:r>
                    </w:p>
                    <w:p w14:paraId="5CE0A4F9" w14:textId="018DFDC5" w:rsidR="002A4567" w:rsidRPr="008A0E91" w:rsidRDefault="002A4567" w:rsidP="002A456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/>
                          <w:color w:val="444444"/>
                          <w:sz w:val="22"/>
                          <w:szCs w:val="22"/>
                        </w:rPr>
                      </w:pPr>
                      <w:r w:rsidRPr="008A0E91">
                        <w:rPr>
                          <w:rFonts w:ascii="Tahoma" w:eastAsia="Tahoma" w:hAnsi="Tahoma" w:cs="Tahoma"/>
                          <w:color w:val="000000" w:themeColor="text1"/>
                          <w:sz w:val="22"/>
                          <w:szCs w:val="22"/>
                        </w:rPr>
                        <w:t>Interventions d'entretien des espaces verts</w:t>
                      </w:r>
                      <w:r w:rsidRPr="008A0E91">
                        <w:rPr>
                          <w:rFonts w:ascii="Georgia" w:hAnsi="Georgia"/>
                          <w:color w:val="444444"/>
                          <w:sz w:val="22"/>
                          <w:szCs w:val="22"/>
                        </w:rPr>
                        <w:t>.</w:t>
                      </w:r>
                    </w:p>
                    <w:p w14:paraId="2E6EBCA7" w14:textId="44D4F4B6" w:rsidR="002120D1" w:rsidRDefault="002A4567" w:rsidP="008A0E91">
                      <w:pPr>
                        <w:pStyle w:val="NormalWeb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444444"/>
                        </w:rPr>
                        <w:t xml:space="preserve">  </w:t>
                      </w:r>
                      <w:r w:rsidR="00C35754">
                        <w:rPr>
                          <w:rFonts w:ascii="Tahoma" w:eastAsia="Tahoma" w:hAnsi="Tahoma" w:cs="Tahom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  <w:r w:rsidR="00C35754"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CDI 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employé</w:t>
                      </w:r>
                      <w:r w:rsidR="008A0E9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-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</w:t>
                      </w:r>
                      <w:r w:rsidR="00C35754"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Temps plein 35 h 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annualisé </w:t>
                      </w:r>
                      <w:r w:rsidR="00C35754"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du lundi au vendredi</w:t>
                      </w:r>
                      <w:r w:rsidR="002651E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– hora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i</w:t>
                      </w:r>
                      <w:r w:rsidR="002651E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res selon 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saisonnalité</w:t>
                      </w:r>
                      <w:r w:rsid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– travail en extérieur – déplacements fréquents</w:t>
                      </w:r>
                    </w:p>
                    <w:p w14:paraId="63B1D209" w14:textId="54CC8346" w:rsidR="00AB6BDD" w:rsidRPr="002120D1" w:rsidRDefault="001C3789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Fourchette de rémunération de l’ordre de </w:t>
                      </w:r>
                      <w:r w:rsidR="008A0E9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1 600/1 800 € brut/mois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sur 12 mois</w:t>
                      </w:r>
                    </w:p>
                    <w:p w14:paraId="177F036D" w14:textId="103184DF" w:rsidR="002120D1" w:rsidRPr="002120D1" w:rsidRDefault="001C3789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Paniers repas</w:t>
                      </w:r>
                    </w:p>
                    <w:p w14:paraId="5A735F60" w14:textId="61DBA682" w:rsidR="002120D1" w:rsidRDefault="002120D1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Profil technique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et expérimenté (2 ans mini) </w:t>
                      </w:r>
                      <w:r w:rsid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– Permis B obligatoire – CACES serait un +</w:t>
                      </w:r>
                    </w:p>
                    <w:p w14:paraId="2CC1CAE5" w14:textId="460F5921" w:rsidR="00B957A5" w:rsidRDefault="00B957A5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Formation paysag</w:t>
                      </w:r>
                      <w:r w:rsidR="009A666E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iste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/jardinier/agricole (CAP BEP BAC PRO BTS)</w:t>
                      </w:r>
                    </w:p>
                    <w:p w14:paraId="529449F5" w14:textId="13D1E125" w:rsidR="002A4567" w:rsidRPr="002120D1" w:rsidRDefault="002A4567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Connaissances théoriques et pratiques au service de la nature</w:t>
                      </w:r>
                    </w:p>
                    <w:p w14:paraId="2B4FC66C" w14:textId="7BE19B97" w:rsidR="002120D1" w:rsidRPr="002120D1" w:rsidRDefault="00B957A5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Prérequis : </w:t>
                      </w:r>
                      <w:r w:rsidR="002120D1"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Travail en équipe, curiosité, sens du partage, aisance relationnelle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autonomie, manipulation de charges,</w:t>
                      </w:r>
                    </w:p>
                    <w:p w14:paraId="2132A6CF" w14:textId="03038BED" w:rsidR="00C35754" w:rsidRPr="00B957A5" w:rsidRDefault="002120D1" w:rsidP="002120D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Caractéristiques : 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courage</w:t>
                      </w: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, rigueur, 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organisation</w:t>
                      </w: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manuel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attentif</w:t>
                      </w:r>
                      <w:r w:rsidR="002A4567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conditions physiques</w:t>
                      </w:r>
                    </w:p>
                    <w:p w14:paraId="7A6E26FC" w14:textId="5053005D" w:rsidR="000F6283" w:rsidRDefault="000F6283" w:rsidP="000F6283">
                      <w:p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</w:rPr>
                      </w:pPr>
                    </w:p>
                    <w:p w14:paraId="08C53305" w14:textId="77777777" w:rsidR="00E22ECA" w:rsidRDefault="000F6283" w:rsidP="00E22ECA">
                      <w:pPr>
                        <w:spacing w:before="14" w:after="34"/>
                        <w:jc w:val="both"/>
                      </w:pP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>S</w:t>
                      </w:r>
                      <w:r w:rsidR="008A0E91">
                        <w:rPr>
                          <w:rFonts w:ascii="Tahoma" w:eastAsia="Tahoma" w:hAnsi="Tahoma" w:cs="Tahoma"/>
                          <w:color w:val="5F5F5F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 xml:space="preserve"> vous êtes intéressé (</w:t>
                      </w:r>
                      <w:r w:rsidR="00227A01">
                        <w:rPr>
                          <w:rFonts w:ascii="Tahoma" w:eastAsia="Tahoma" w:hAnsi="Tahoma" w:cs="Tahoma"/>
                          <w:color w:val="5F5F5F"/>
                        </w:rPr>
                        <w:t>e), merci</w:t>
                      </w: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 xml:space="preserve"> d’envoyer votre CV motivé à l’adresse suivante :</w:t>
                      </w:r>
                      <w:r w:rsidR="00227A01">
                        <w:rPr>
                          <w:rFonts w:ascii="Tahoma" w:eastAsia="Tahoma" w:hAnsi="Tahoma" w:cs="Tahoma"/>
                          <w:color w:val="5F5F5F"/>
                        </w:rPr>
                        <w:t xml:space="preserve"> </w:t>
                      </w:r>
                      <w:r w:rsidR="00472CCE">
                        <w:t xml:space="preserve"> </w:t>
                      </w:r>
                    </w:p>
                    <w:p w14:paraId="7C11DB3B" w14:textId="4FC8B505" w:rsidR="00472CCE" w:rsidRPr="000F6283" w:rsidRDefault="00E22ECA" w:rsidP="00E22ECA">
                      <w:pPr>
                        <w:spacing w:before="14" w:after="34"/>
                        <w:jc w:val="both"/>
                        <w:rPr>
                          <w:rFonts w:ascii="Tahoma" w:eastAsia="Tahoma" w:hAnsi="Tahoma" w:cs="Tahoma"/>
                          <w:color w:val="5F5F5F"/>
                        </w:rPr>
                      </w:pPr>
                      <w:r>
                        <w:t xml:space="preserve"> </w:t>
                      </w:r>
                      <w:hyperlink r:id="rId11" w:history="1">
                        <w:r>
                          <w:rPr>
                            <w:rStyle w:val="Lienhypertexte"/>
                          </w:rPr>
                          <w:t>lgbb.recrutement@gmail.com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1214E" w:rsidRPr="00D1214E">
        <w:t xml:space="preserve"> </w:t>
      </w:r>
    </w:p>
    <w:sectPr w:rsidR="00801AF8" w:rsidSect="0080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ADE"/>
    <w:multiLevelType w:val="hybridMultilevel"/>
    <w:tmpl w:val="1AD47C9C"/>
    <w:lvl w:ilvl="0" w:tplc="EBD845A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9FDA0AF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CD8DDC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9DB83A8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1DC59F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D9A073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7EF876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14DED16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BFD6036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" w15:restartNumberingAfterBreak="0">
    <w:nsid w:val="0B992B1E"/>
    <w:multiLevelType w:val="hybridMultilevel"/>
    <w:tmpl w:val="A9C44A0E"/>
    <w:lvl w:ilvl="0" w:tplc="7C14A86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596E6DE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9DE4B74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8796EC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BCA0D7D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32F2E9D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EC562D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8332A2F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6684309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2" w15:restartNumberingAfterBreak="0">
    <w:nsid w:val="17E44128"/>
    <w:multiLevelType w:val="hybridMultilevel"/>
    <w:tmpl w:val="98A8DD1C"/>
    <w:lvl w:ilvl="0" w:tplc="3880DC7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4F0CE8A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0260750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C606812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27FA100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2D6F76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CC3211A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7278D20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7C1A51C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3" w15:restartNumberingAfterBreak="0">
    <w:nsid w:val="20D36D1D"/>
    <w:multiLevelType w:val="hybridMultilevel"/>
    <w:tmpl w:val="97D07984"/>
    <w:lvl w:ilvl="0" w:tplc="3EA6F37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5612588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813A0FE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661CC1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84F41C2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E2254E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126E889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6A8623F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2B4C4F4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4" w15:restartNumberingAfterBreak="0">
    <w:nsid w:val="29195C3D"/>
    <w:multiLevelType w:val="hybridMultilevel"/>
    <w:tmpl w:val="987EA50E"/>
    <w:lvl w:ilvl="0" w:tplc="AFC0C4A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6C20660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83E492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6B7E457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2CC4C3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6EB8E02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036A46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511C168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E766C2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5" w15:restartNumberingAfterBreak="0">
    <w:nsid w:val="29432820"/>
    <w:multiLevelType w:val="multilevel"/>
    <w:tmpl w:val="0068D7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1E1F10"/>
    <w:multiLevelType w:val="hybridMultilevel"/>
    <w:tmpl w:val="D9181906"/>
    <w:lvl w:ilvl="0" w:tplc="39BAF43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E850E15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626C1CF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33E405D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64ACA03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2F2881B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3F50515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F43431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B518E45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7" w15:restartNumberingAfterBreak="0">
    <w:nsid w:val="3C0F4F02"/>
    <w:multiLevelType w:val="hybridMultilevel"/>
    <w:tmpl w:val="72A800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32A2"/>
    <w:multiLevelType w:val="hybridMultilevel"/>
    <w:tmpl w:val="4282FB22"/>
    <w:lvl w:ilvl="0" w:tplc="F4E22DD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45D2B"/>
    <w:multiLevelType w:val="hybridMultilevel"/>
    <w:tmpl w:val="E766B856"/>
    <w:lvl w:ilvl="0" w:tplc="5B10FD5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7C52EB4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5E8A4E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AC2C7E4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72ACC1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E65C1CB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D616ABE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FC063A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A0A0CAF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0" w15:restartNumberingAfterBreak="0">
    <w:nsid w:val="59001F70"/>
    <w:multiLevelType w:val="hybridMultilevel"/>
    <w:tmpl w:val="967449CC"/>
    <w:lvl w:ilvl="0" w:tplc="64AC89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8CD65DB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58E4A2E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8F902D8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914239E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883AA0D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81DEB3A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93C69A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E7E0268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1" w15:restartNumberingAfterBreak="0">
    <w:nsid w:val="6E5F0DD4"/>
    <w:multiLevelType w:val="hybridMultilevel"/>
    <w:tmpl w:val="6308A7FA"/>
    <w:lvl w:ilvl="0" w:tplc="A3CE7EB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BF1E5FB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B376616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B176A7A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30C049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78C6A5B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2F5C32C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E132B6F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A86CD2E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DD"/>
    <w:rsid w:val="000F6283"/>
    <w:rsid w:val="001C3789"/>
    <w:rsid w:val="002120D1"/>
    <w:rsid w:val="00227A01"/>
    <w:rsid w:val="002651E2"/>
    <w:rsid w:val="002A4567"/>
    <w:rsid w:val="00472CCE"/>
    <w:rsid w:val="00801AF8"/>
    <w:rsid w:val="008A0E91"/>
    <w:rsid w:val="008D6875"/>
    <w:rsid w:val="009A666E"/>
    <w:rsid w:val="00AB6BDD"/>
    <w:rsid w:val="00B957A5"/>
    <w:rsid w:val="00C35754"/>
    <w:rsid w:val="00D1214E"/>
    <w:rsid w:val="00E22ECA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F5F"/>
  <w15:chartTrackingRefBased/>
  <w15:docId w15:val="{CEA8E501-34B4-4888-808C-FED782F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F8"/>
  </w:style>
  <w:style w:type="paragraph" w:styleId="Titre1">
    <w:name w:val="heading 1"/>
    <w:basedOn w:val="Normal"/>
    <w:next w:val="Normal"/>
    <w:link w:val="Titre1Car"/>
    <w:autoRedefine/>
    <w:qFormat/>
    <w:rsid w:val="00ED5510"/>
    <w:pPr>
      <w:keepNext/>
      <w:numPr>
        <w:numId w:val="1"/>
      </w:numPr>
      <w:pBdr>
        <w:bottom w:val="double" w:sz="4" w:space="1" w:color="4BACC6" w:themeColor="accent5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510"/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AB6B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62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2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gbb.recrutement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gbb.recrutemen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Jouan</dc:creator>
  <cp:keywords/>
  <dc:description/>
  <cp:lastModifiedBy>Françoise Jouan</cp:lastModifiedBy>
  <cp:revision>14</cp:revision>
  <dcterms:created xsi:type="dcterms:W3CDTF">2021-09-15T16:07:00Z</dcterms:created>
  <dcterms:modified xsi:type="dcterms:W3CDTF">2021-09-23T15:05:00Z</dcterms:modified>
</cp:coreProperties>
</file>